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6F943E99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  <w:r w:rsidR="00EA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DE367E5" w:rsidR="003B1D70" w:rsidRPr="00EA3234" w:rsidRDefault="00773157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</w:t>
      </w:r>
      <w:r w:rsidR="00B92BB0" w:rsidRPr="003F7FF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07E20CD0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773157">
        <w:rPr>
          <w:sz w:val="28"/>
          <w:szCs w:val="28"/>
        </w:rPr>
        <w:t>9</w:t>
      </w:r>
      <w:r w:rsidR="00EA2CAE">
        <w:rPr>
          <w:sz w:val="28"/>
          <w:szCs w:val="28"/>
        </w:rPr>
        <w:t>2</w:t>
      </w:r>
      <w:bookmarkStart w:id="0" w:name="_GoBack"/>
      <w:bookmarkEnd w:id="0"/>
    </w:p>
    <w:p w14:paraId="61ECDAFA" w14:textId="77777777" w:rsidR="00EA2CAE" w:rsidRDefault="00EA2CAE" w:rsidP="00EA2CAE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Correspondiente al año</w:t>
      </w:r>
    </w:p>
    <w:p w14:paraId="56999CA9" w14:textId="77777777" w:rsidR="00EA2CAE" w:rsidRDefault="00EA2CAE" w:rsidP="00EA2CAE">
      <w:pPr>
        <w:pStyle w:val="Sangradetextonormal"/>
        <w:jc w:val="center"/>
        <w:rPr>
          <w:sz w:val="28"/>
          <w:szCs w:val="28"/>
        </w:rPr>
      </w:pPr>
      <w:r>
        <w:rPr>
          <w:sz w:val="28"/>
          <w:szCs w:val="28"/>
        </w:rPr>
        <w:t>1991</w:t>
      </w:r>
    </w:p>
    <w:p w14:paraId="5E1BD230" w14:textId="77777777" w:rsidR="00EA2CAE" w:rsidRDefault="00EA2CAE" w:rsidP="00EA2CAE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Fecha de celebración</w:t>
      </w:r>
    </w:p>
    <w:p w14:paraId="6C5B709F" w14:textId="77777777" w:rsidR="00EA2CAE" w:rsidRDefault="00EA2CAE" w:rsidP="00EA2CAE">
      <w:pPr>
        <w:pStyle w:val="Fecha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29-MAYO-1992</w:t>
      </w:r>
    </w:p>
    <w:p w14:paraId="0AFC8744" w14:textId="77777777" w:rsidR="00EA2CAE" w:rsidRDefault="00EA2CAE" w:rsidP="00EA2CAE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Lugar</w:t>
      </w:r>
    </w:p>
    <w:p w14:paraId="14DDE6CA" w14:textId="77777777" w:rsidR="00EA2CAE" w:rsidRDefault="00EA2CAE" w:rsidP="00EA2CAE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Salón de actos del Servicio Territorial de Cultura y Turismo</w:t>
      </w:r>
    </w:p>
    <w:p w14:paraId="1FEB97DF" w14:textId="77777777" w:rsidR="00EA2CAE" w:rsidRDefault="00EA2CAE" w:rsidP="00EA2CAE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Entidad organizadora</w:t>
      </w:r>
    </w:p>
    <w:p w14:paraId="2C2DFA3D" w14:textId="77777777" w:rsidR="00EA2CAE" w:rsidRDefault="00EA2CAE" w:rsidP="00EA2CAE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Radio Nacional de España</w:t>
      </w:r>
    </w:p>
    <w:p w14:paraId="7AE5C0C9" w14:textId="77777777" w:rsidR="00EA2CAE" w:rsidRDefault="00EA2CAE" w:rsidP="00EA2CAE">
      <w:pPr>
        <w:pStyle w:val="Ttulo8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Diario de Soria</w:t>
      </w:r>
    </w:p>
    <w:p w14:paraId="5B21DBEC" w14:textId="77777777" w:rsidR="00EA2CAE" w:rsidRDefault="00EA2CAE" w:rsidP="00EA2CAE">
      <w:pPr>
        <w:pStyle w:val="Ttulo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Servicio Territorial de Cultura y Turismo</w:t>
      </w:r>
    </w:p>
    <w:p w14:paraId="3CFEE525" w14:textId="77777777" w:rsidR="00EA2CAE" w:rsidRDefault="00EA2CAE" w:rsidP="00EA2CAE">
      <w:pPr>
        <w:pStyle w:val="Ttulo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PREMIADOS</w:t>
      </w:r>
    </w:p>
    <w:p w14:paraId="19A99250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Mejor deportista absoluto: </w:t>
      </w:r>
    </w:p>
    <w:p w14:paraId="195EC0AF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 (atletismo)</w:t>
      </w:r>
    </w:p>
    <w:p w14:paraId="6312C733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deportista escolar:</w:t>
      </w:r>
    </w:p>
    <w:p w14:paraId="6270D042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Alejandro Llorente de la Mata</w:t>
      </w:r>
    </w:p>
    <w:p w14:paraId="1CF260ED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centro docente:</w:t>
      </w:r>
    </w:p>
    <w:p w14:paraId="197D1B9F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Colegio Nuestra Señora del Rosario, de Berlanga de Duero.</w:t>
      </w:r>
    </w:p>
    <w:p w14:paraId="6F996D17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Dirigente más destacado:</w:t>
      </w:r>
    </w:p>
    <w:p w14:paraId="6BFAEC63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José Antonio García Romero</w:t>
      </w:r>
    </w:p>
    <w:p w14:paraId="144B7480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Técnico más destacado:</w:t>
      </w:r>
    </w:p>
    <w:p w14:paraId="2DC10095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Enrique Pascual Oliva (atletismo).</w:t>
      </w:r>
    </w:p>
    <w:p w14:paraId="604022CD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lastRenderedPageBreak/>
        <w:t>Mejor árbitro:</w:t>
      </w:r>
    </w:p>
    <w:p w14:paraId="1784080A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Joaquín Alcalde Rodríguez (ciclismo)</w:t>
      </w:r>
    </w:p>
    <w:p w14:paraId="3F351AE2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entidad deportiva:</w:t>
      </w:r>
    </w:p>
    <w:p w14:paraId="7355333B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A.D. Calasanz</w:t>
      </w:r>
    </w:p>
    <w:p w14:paraId="269B4430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federación:</w:t>
      </w:r>
    </w:p>
    <w:p w14:paraId="2D93B2B1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Badminton</w:t>
      </w:r>
    </w:p>
    <w:p w14:paraId="163AEE32" w14:textId="77777777" w:rsidR="00EA2CAE" w:rsidRDefault="00EA2CAE" w:rsidP="00EA2CA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entidad privada colaboradora del deporte:</w:t>
      </w:r>
    </w:p>
    <w:p w14:paraId="6DD0A8FC" w14:textId="77777777" w:rsidR="00EA2CAE" w:rsidRDefault="00EA2CAE" w:rsidP="00EA2C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Caja Salamanca y Soria</w:t>
      </w:r>
    </w:p>
    <w:p w14:paraId="78EFCDEB" w14:textId="77777777" w:rsidR="00EA2CAE" w:rsidRDefault="00EA2CAE" w:rsidP="00EA2CAE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Deporte especial</w:t>
      </w:r>
    </w:p>
    <w:p w14:paraId="22BBB2AC" w14:textId="77777777" w:rsidR="00EA2CAE" w:rsidRDefault="00EA2CAE" w:rsidP="00EA2CAE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Noemí García (ANDE)</w:t>
      </w:r>
    </w:p>
    <w:p w14:paraId="15C24588" w14:textId="77777777" w:rsidR="00EA2CAE" w:rsidRDefault="00EA2CAE" w:rsidP="00EA2CAE">
      <w:pPr>
        <w:pStyle w:val="Ttulo8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Accésits:</w:t>
      </w:r>
    </w:p>
    <w:p w14:paraId="58F22C1A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Atletismo: Abel Antón Rodrigo</w:t>
      </w:r>
    </w:p>
    <w:p w14:paraId="5D92B60A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Badminton: Jorge Callejo</w:t>
      </w:r>
    </w:p>
    <w:p w14:paraId="605E7A3E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Balonmano: Cristina Monge</w:t>
      </w:r>
    </w:p>
    <w:p w14:paraId="238489D9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Espeleología: Sociedad Espeleológica “Alto Duero”</w:t>
      </w:r>
      <w:r>
        <w:rPr>
          <w:rFonts w:ascii="Times New Roman" w:hAnsi="Times New Roman"/>
          <w:szCs w:val="28"/>
        </w:rPr>
        <w:tab/>
      </w:r>
    </w:p>
    <w:p w14:paraId="2EA8FDD5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Fútbol: S.C. Uxama</w:t>
      </w:r>
    </w:p>
    <w:p w14:paraId="241EB078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Motociclismo: Moto Club Lairón</w:t>
      </w:r>
    </w:p>
    <w:p w14:paraId="4864A823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Pelota: Club Octopus</w:t>
      </w:r>
    </w:p>
    <w:p w14:paraId="58931790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Voleibol: Félix Monreal</w:t>
      </w:r>
    </w:p>
    <w:p w14:paraId="1DFBC8C7" w14:textId="77777777" w:rsidR="00EA2CAE" w:rsidRDefault="00EA2CAE" w:rsidP="00EA2C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Clubes: Construcciones Soto</w:t>
      </w:r>
    </w:p>
    <w:p w14:paraId="74ECDC96" w14:textId="1FDDB9F4" w:rsidR="003160A1" w:rsidRPr="00E55CF0" w:rsidRDefault="003160A1" w:rsidP="00EA2CAE">
      <w:pPr>
        <w:pStyle w:val="Ttulo9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AFF16" w14:textId="77777777" w:rsidR="00D722ED" w:rsidRDefault="00D722ED" w:rsidP="003D34DB">
      <w:pPr>
        <w:spacing w:after="0" w:line="240" w:lineRule="auto"/>
      </w:pPr>
      <w:r>
        <w:separator/>
      </w:r>
    </w:p>
  </w:endnote>
  <w:endnote w:type="continuationSeparator" w:id="0">
    <w:p w14:paraId="7252366F" w14:textId="77777777" w:rsidR="00D722ED" w:rsidRDefault="00D722ED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6448BC49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AE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70435" w14:textId="77777777" w:rsidR="00D722ED" w:rsidRDefault="00D722ED" w:rsidP="003D34DB">
      <w:pPr>
        <w:spacing w:after="0" w:line="240" w:lineRule="auto"/>
      </w:pPr>
      <w:r>
        <w:separator/>
      </w:r>
    </w:p>
  </w:footnote>
  <w:footnote w:type="continuationSeparator" w:id="0">
    <w:p w14:paraId="4259DB4D" w14:textId="77777777" w:rsidR="00D722ED" w:rsidRDefault="00D722ED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1C0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37</cp:revision>
  <cp:lastPrinted>2017-01-24T12:23:00Z</cp:lastPrinted>
  <dcterms:created xsi:type="dcterms:W3CDTF">2017-01-24T10:50:00Z</dcterms:created>
  <dcterms:modified xsi:type="dcterms:W3CDTF">2018-02-15T12:54:00Z</dcterms:modified>
</cp:coreProperties>
</file>