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1673" w:rsidRDefault="009B3C53" w:rsidP="009B1673">
      <w:pPr>
        <w:spacing w:after="0" w:line="240" w:lineRule="auto"/>
      </w:pPr>
      <w:r w:rsidRPr="00D24943">
        <w:rPr>
          <w:rFonts w:eastAsia="Times New Roman" w:cstheme="minorHAnsi"/>
          <w:b/>
          <w:bCs/>
          <w:color w:val="000000"/>
          <w:sz w:val="24"/>
          <w:szCs w:val="24"/>
          <w:lang w:eastAsia="es-ES"/>
        </w:rPr>
        <w:t xml:space="preserve">Los sorianos y del CAEP, a prueba en el </w:t>
      </w:r>
      <w:r w:rsidR="009B1673" w:rsidRPr="009B1673">
        <w:rPr>
          <w:rFonts w:eastAsia="Times New Roman" w:cstheme="minorHAnsi"/>
          <w:b/>
          <w:bCs/>
          <w:color w:val="000000"/>
          <w:sz w:val="24"/>
          <w:szCs w:val="24"/>
          <w:lang w:eastAsia="es-ES"/>
        </w:rPr>
        <w:t>Meeting Iberoamericano </w:t>
      </w:r>
      <w:r w:rsidR="009B1673" w:rsidRPr="009B1673">
        <w:rPr>
          <w:rFonts w:eastAsia="Times New Roman" w:cstheme="minorHAnsi"/>
          <w:color w:val="000000"/>
          <w:sz w:val="24"/>
          <w:szCs w:val="24"/>
          <w:lang w:eastAsia="es-ES"/>
        </w:rPr>
        <w:br/>
      </w:r>
      <w:r w:rsidR="009B1673" w:rsidRPr="009B1673">
        <w:rPr>
          <w:rFonts w:ascii="Verdana" w:eastAsia="Times New Roman" w:hAnsi="Verdana" w:cs="Times New Roman"/>
          <w:color w:val="000000"/>
          <w:sz w:val="17"/>
          <w:szCs w:val="17"/>
          <w:lang w:eastAsia="es-ES"/>
        </w:rPr>
        <w:br/>
      </w:r>
      <w:r w:rsidR="009B1673" w:rsidRPr="009B1673">
        <w:t>El Estadio Iberoamericano de Huelva es territorio propicio para que mediofondistas y fondist</w:t>
      </w:r>
      <w:r w:rsidRPr="00D24943">
        <w:t xml:space="preserve">as obtengan </w:t>
      </w:r>
      <w:r w:rsidR="001E6F2F">
        <w:t xml:space="preserve">grandes registros, traducidos en </w:t>
      </w:r>
      <w:r w:rsidR="009B1673" w:rsidRPr="009B1673">
        <w:t>mínima</w:t>
      </w:r>
      <w:r w:rsidR="001E6F2F">
        <w:t xml:space="preserve">s de participación para la </w:t>
      </w:r>
      <w:r w:rsidR="009B1673" w:rsidRPr="009B1673">
        <w:t>cit</w:t>
      </w:r>
      <w:r w:rsidR="001E6F2F">
        <w:t xml:space="preserve">a internacional del verano, en esta ocasión </w:t>
      </w:r>
      <w:r w:rsidR="009B1673" w:rsidRPr="009B1673">
        <w:t>e</w:t>
      </w:r>
      <w:r w:rsidR="00A77A8B" w:rsidRPr="00D24943">
        <w:t xml:space="preserve">l Campeonato </w:t>
      </w:r>
      <w:r w:rsidR="009B1673" w:rsidRPr="009B1673">
        <w:t xml:space="preserve">del Mundo </w:t>
      </w:r>
      <w:r w:rsidRPr="00D24943">
        <w:t>(</w:t>
      </w:r>
      <w:r w:rsidR="009B1673" w:rsidRPr="009B1673">
        <w:t>Pekín</w:t>
      </w:r>
      <w:r w:rsidRPr="00D24943">
        <w:t>, del 22 al 30 de agosto).</w:t>
      </w:r>
      <w:r w:rsidR="009B1673" w:rsidRPr="009B1673">
        <w:br/>
      </w:r>
      <w:r w:rsidR="009B1673" w:rsidRPr="009B1673">
        <w:br/>
      </w:r>
      <w:r w:rsidRPr="00D24943">
        <w:t xml:space="preserve">Mañana </w:t>
      </w:r>
      <w:r w:rsidR="009B1673" w:rsidRPr="009B1673">
        <w:t>miércoles se celebra el XI Meeting Iberoamericano</w:t>
      </w:r>
      <w:r w:rsidR="00A77A8B" w:rsidRPr="00D24943">
        <w:t>,</w:t>
      </w:r>
      <w:r w:rsidR="009B1673" w:rsidRPr="009B1673">
        <w:t xml:space="preserve"> organizado por la RFEA </w:t>
      </w:r>
      <w:r w:rsidR="001E6F2F">
        <w:t>al amparo de</w:t>
      </w:r>
      <w:r w:rsidR="009B1673" w:rsidRPr="009B1673">
        <w:t xml:space="preserve"> la Diputación de Huelva, propietaria de la competición y de la instalación. La historia demuestra que </w:t>
      </w:r>
      <w:r w:rsidR="001E6F2F">
        <w:t xml:space="preserve">muchos de </w:t>
      </w:r>
      <w:r w:rsidR="009B1673" w:rsidRPr="009B1673">
        <w:t xml:space="preserve">los registros que se logran año tras año en </w:t>
      </w:r>
      <w:r w:rsidR="00A77A8B" w:rsidRPr="00D24943">
        <w:t>la capital onubense</w:t>
      </w:r>
      <w:r w:rsidR="001E6F2F">
        <w:t xml:space="preserve"> </w:t>
      </w:r>
      <w:r w:rsidR="009B1673" w:rsidRPr="009B1673">
        <w:t xml:space="preserve">permanecen en lo más alto del </w:t>
      </w:r>
      <w:proofErr w:type="spellStart"/>
      <w:r w:rsidR="009B1673" w:rsidRPr="009B1673">
        <w:t>ránking</w:t>
      </w:r>
      <w:proofErr w:type="spellEnd"/>
      <w:r w:rsidR="009B1673" w:rsidRPr="009B1673">
        <w:t xml:space="preserve"> español una vez concluida la temporada. Ese bien merecido prestigio hace que la práctica totalidad de nuestros mejores atletas busquen hueco en el citado meeting. </w:t>
      </w:r>
      <w:r w:rsidR="009B1673" w:rsidRPr="009B1673">
        <w:br/>
      </w:r>
      <w:r w:rsidR="009B1673" w:rsidRPr="009B1673">
        <w:br/>
        <w:t>Además, en esta ocasión, Ramón Cid, director técnico de la RFEA, tomará buena nota de lo que ocurra en el Estadio Iberoamericano para establecer la lista de atletas integrantes de la selección española que competirá en el Campeonato de Europa de selecciones del 20 y 21 de junio</w:t>
      </w:r>
      <w:r w:rsidR="001E6F2F">
        <w:t>,</w:t>
      </w:r>
      <w:r w:rsidR="009B1673" w:rsidRPr="009B1673">
        <w:t xml:space="preserve"> en la localidad rusa de </w:t>
      </w:r>
      <w:proofErr w:type="spellStart"/>
      <w:r w:rsidR="009B1673" w:rsidRPr="009B1673">
        <w:t>Cheboksary</w:t>
      </w:r>
      <w:proofErr w:type="spellEnd"/>
      <w:r w:rsidR="009B1673" w:rsidRPr="009B1673">
        <w:t>. </w:t>
      </w:r>
    </w:p>
    <w:p w:rsidR="001E6F2F" w:rsidRPr="009B1673" w:rsidRDefault="001E6F2F" w:rsidP="009B1673">
      <w:pPr>
        <w:spacing w:after="0" w:line="240" w:lineRule="auto"/>
      </w:pPr>
    </w:p>
    <w:p w:rsidR="00A77A8B" w:rsidRDefault="00A77A8B">
      <w:r>
        <w:t xml:space="preserve">A esta </w:t>
      </w:r>
      <w:r w:rsidR="001E6F2F">
        <w:t>convocatoria</w:t>
      </w:r>
      <w:r>
        <w:t xml:space="preserve"> no podían falta</w:t>
      </w:r>
      <w:r w:rsidR="001E6F2F">
        <w:t xml:space="preserve">n algunos de los más destacados </w:t>
      </w:r>
      <w:bookmarkStart w:id="0" w:name="_GoBack"/>
      <w:bookmarkEnd w:id="0"/>
      <w:r w:rsidR="001E6F2F">
        <w:t xml:space="preserve">atletas </w:t>
      </w:r>
      <w:r>
        <w:t>sorianos y del CAEP. Como es norma general en la reunión, la mayoría de participantes son fondistas y mediofondista</w:t>
      </w:r>
      <w:r w:rsidR="001E6F2F">
        <w:t xml:space="preserve">s. El </w:t>
      </w:r>
      <w:proofErr w:type="spellStart"/>
      <w:r w:rsidR="001E6F2F">
        <w:t>burgense</w:t>
      </w:r>
      <w:proofErr w:type="spellEnd"/>
      <w:r w:rsidR="001E6F2F">
        <w:t xml:space="preserve"> Saúl M</w:t>
      </w:r>
      <w:r>
        <w:t>oreno está inscrito en la carrera</w:t>
      </w:r>
      <w:r w:rsidR="001E6F2F">
        <w:t xml:space="preserve"> de 800 ml. Miguel de la Torre (</w:t>
      </w:r>
      <w:r>
        <w:t>atleta so</w:t>
      </w:r>
      <w:r w:rsidR="001E6F2F">
        <w:t>riano que entrena en Valladolid)</w:t>
      </w:r>
      <w:r>
        <w:t xml:space="preserve"> e Ignacio García tomarán parte en un 1500 realmente espectacular. Otra prueba estrella en Huelva es el 3000 obstáculos; el burgalés Tomás Tajadura, recientemente incorporado al grupo de Pascual Oliva, es uno de los españoles más acreditados en la distancia. Marta Pérez será la representante soriana en el 1500; la discípula de Serrano en el CAR de Madrid buscará rebajar su marca personal de 4:16.75</w:t>
      </w:r>
    </w:p>
    <w:p w:rsidR="00A77A8B" w:rsidRDefault="00A77A8B">
      <w:r>
        <w:t xml:space="preserve">Doble presencia del CAEP en los concursos. Alejandro </w:t>
      </w:r>
      <w:proofErr w:type="spellStart"/>
      <w:r>
        <w:t>Matantu</w:t>
      </w:r>
      <w:proofErr w:type="spellEnd"/>
      <w:r>
        <w:t xml:space="preserve"> (ya en posesión de la mínima para el Europeo junior de triple salto) buscará hacer lo propio en la longitud. En una pista que conoce muy bien (reside en el municipio onubense de </w:t>
      </w:r>
      <w:proofErr w:type="spellStart"/>
      <w:r>
        <w:t>Ayamonte</w:t>
      </w:r>
      <w:proofErr w:type="spellEnd"/>
      <w:r>
        <w:t xml:space="preserve">) tendrá que superar en al menos 15 cm su marca personal para saltar los 7,40 m exigidos por la RFEA. </w:t>
      </w:r>
      <w:r w:rsidR="00D24943">
        <w:t xml:space="preserve">Una asidua del Meeting es la saltadora de altura, Raquel Álvarez. La </w:t>
      </w:r>
      <w:r w:rsidR="001E6F2F">
        <w:t>toresana tratará de franquear</w:t>
      </w:r>
      <w:r w:rsidR="00D24943">
        <w:t xml:space="preserve"> la barrera de 1,80 que se le resiste esta temporada.</w:t>
      </w:r>
    </w:p>
    <w:p w:rsidR="00D24943" w:rsidRDefault="00D24943">
      <w:r>
        <w:t>La lista completa de inscritos es la siguiente:</w:t>
      </w:r>
    </w:p>
    <w:p w:rsidR="009B1673" w:rsidRDefault="009B1673">
      <w:r>
        <w:t xml:space="preserve">800 ml MARTÍNEZ MORENO, SAÚL </w:t>
      </w:r>
      <w:r>
        <w:t xml:space="preserve">1:49.25 1:50.46 SO 3107 </w:t>
      </w:r>
      <w:r>
        <w:t>Atlético</w:t>
      </w:r>
      <w:r>
        <w:t xml:space="preserve"> Salamanca</w:t>
      </w:r>
    </w:p>
    <w:p w:rsidR="009B1673" w:rsidRDefault="009B3C53">
      <w:r>
        <w:t xml:space="preserve">1.500 ml </w:t>
      </w:r>
      <w:r w:rsidR="009B1673">
        <w:t>DE LA T</w:t>
      </w:r>
      <w:r>
        <w:t xml:space="preserve">ORRE RUIZ, MIGUEL </w:t>
      </w:r>
      <w:r w:rsidR="009B1673">
        <w:t>3:46</w:t>
      </w:r>
      <w:r>
        <w:t>.04 3:52.55 SO 3108 Atlético</w:t>
      </w:r>
      <w:r w:rsidR="009B1673">
        <w:t xml:space="preserve"> Salamanc</w:t>
      </w:r>
      <w:r>
        <w:t>a</w:t>
      </w:r>
    </w:p>
    <w:p w:rsidR="009B3C53" w:rsidRDefault="009B3C53">
      <w:r>
        <w:t>1.500</w:t>
      </w:r>
      <w:r>
        <w:t xml:space="preserve"> ml GARCÍA RAMÓN, IGNACIO ESP 3:46.96 </w:t>
      </w:r>
    </w:p>
    <w:p w:rsidR="009B3C53" w:rsidRDefault="009B3C53">
      <w:pPr>
        <w:rPr>
          <w:lang w:val="en-US"/>
        </w:rPr>
      </w:pPr>
      <w:r>
        <w:rPr>
          <w:lang w:val="en-US"/>
        </w:rPr>
        <w:t xml:space="preserve">5.000 ml </w:t>
      </w:r>
      <w:r w:rsidRPr="009B3C53">
        <w:rPr>
          <w:lang w:val="en-US"/>
        </w:rPr>
        <w:t>MATE</w:t>
      </w:r>
      <w:r>
        <w:rPr>
          <w:lang w:val="en-US"/>
        </w:rPr>
        <w:t xml:space="preserve">O ANGULO, DANIEL </w:t>
      </w:r>
      <w:r w:rsidRPr="009B3C53">
        <w:rPr>
          <w:lang w:val="en-US"/>
        </w:rPr>
        <w:t>14:01.34 SO 2974</w:t>
      </w:r>
    </w:p>
    <w:p w:rsidR="009B3C53" w:rsidRDefault="009B3C53">
      <w:r>
        <w:t xml:space="preserve">3.000 </w:t>
      </w:r>
      <w:proofErr w:type="spellStart"/>
      <w:r>
        <w:t>obs</w:t>
      </w:r>
      <w:proofErr w:type="spellEnd"/>
      <w:r>
        <w:t xml:space="preserve">. </w:t>
      </w:r>
      <w:r>
        <w:t>TAJA</w:t>
      </w:r>
      <w:r>
        <w:t xml:space="preserve">DURA JUEZ, TOMAS </w:t>
      </w:r>
      <w:r>
        <w:t>8:19.00 9:06.29 BU 2232 UBU‐Caja de Burgos</w:t>
      </w:r>
    </w:p>
    <w:p w:rsidR="009B3C53" w:rsidRDefault="009B3C53">
      <w:r>
        <w:t xml:space="preserve">Longitud </w:t>
      </w:r>
      <w:r>
        <w:t>MATANTU M</w:t>
      </w:r>
      <w:r>
        <w:t xml:space="preserve">OLINA, ALEJANDRO </w:t>
      </w:r>
      <w:r>
        <w:t>7.25 7.23 SO 3276 Atletismo Numantino</w:t>
      </w:r>
    </w:p>
    <w:p w:rsidR="009B3C53" w:rsidRDefault="009B3C53">
      <w:r>
        <w:t>1.500 ml PÉ</w:t>
      </w:r>
      <w:r>
        <w:t>R</w:t>
      </w:r>
      <w:r>
        <w:t xml:space="preserve">EZ MIGUEL, MARTA </w:t>
      </w:r>
      <w:r>
        <w:t xml:space="preserve">4:16.75 4:16.75 SO 3023 C Dental </w:t>
      </w:r>
      <w:proofErr w:type="spellStart"/>
      <w:r>
        <w:t>Seoane</w:t>
      </w:r>
      <w:proofErr w:type="spellEnd"/>
      <w:r>
        <w:t xml:space="preserve"> </w:t>
      </w:r>
      <w:proofErr w:type="spellStart"/>
      <w:r>
        <w:t>Pampín</w:t>
      </w:r>
      <w:proofErr w:type="spellEnd"/>
    </w:p>
    <w:p w:rsidR="009B3C53" w:rsidRPr="009B3C53" w:rsidRDefault="009B3C53">
      <w:r>
        <w:t>Altura Á</w:t>
      </w:r>
      <w:r>
        <w:t>LVA</w:t>
      </w:r>
      <w:r>
        <w:t xml:space="preserve">REZ POLO, RAQUEL </w:t>
      </w:r>
      <w:r>
        <w:t>1.88 1.78 ZA 2716 Valencia Terra i Mar</w:t>
      </w:r>
    </w:p>
    <w:sectPr w:rsidR="009B3C53" w:rsidRPr="009B3C5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1673"/>
    <w:rsid w:val="001E6F2F"/>
    <w:rsid w:val="00851EAF"/>
    <w:rsid w:val="009B1673"/>
    <w:rsid w:val="009B3C53"/>
    <w:rsid w:val="00A77A8B"/>
    <w:rsid w:val="00D2494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9473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Pages>
  <Words>450</Words>
  <Characters>2480</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RAMÓN</dc:creator>
  <cp:keywords/>
  <dc:description/>
  <cp:lastModifiedBy>RAMÓN</cp:lastModifiedBy>
  <cp:revision>2</cp:revision>
  <dcterms:created xsi:type="dcterms:W3CDTF">2015-06-09T09:41:00Z</dcterms:created>
  <dcterms:modified xsi:type="dcterms:W3CDTF">2015-06-09T10:16:00Z</dcterms:modified>
</cp:coreProperties>
</file>